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9074" w14:textId="77777777" w:rsidR="0011407B" w:rsidRDefault="0011407B" w:rsidP="0011407B">
      <w:pPr>
        <w:snapToGrid/>
        <w:ind w:firstLineChars="0" w:firstLine="0"/>
        <w:jc w:val="left"/>
        <w:rPr>
          <w:rFonts w:ascii="方正小标宋简体" w:eastAsia="方正小标宋简体"/>
          <w:sz w:val="24"/>
          <w:szCs w:val="21"/>
        </w:rPr>
      </w:pPr>
      <w:r>
        <w:rPr>
          <w:rFonts w:ascii="方正小标宋简体" w:eastAsia="方正小标宋简体" w:hint="eastAsia"/>
          <w:sz w:val="24"/>
          <w:szCs w:val="21"/>
        </w:rPr>
        <w:t>附件：</w:t>
      </w:r>
    </w:p>
    <w:p w14:paraId="780874AD" w14:textId="77777777" w:rsidR="0011407B" w:rsidRDefault="0011407B" w:rsidP="0011407B">
      <w:pPr>
        <w:snapToGrid/>
        <w:spacing w:afterLines="100" w:after="312"/>
        <w:ind w:firstLineChars="0" w:firstLine="0"/>
        <w:jc w:val="center"/>
        <w:rPr>
          <w:rFonts w:eastAsia="方正小标宋简体"/>
        </w:rPr>
      </w:pPr>
      <w:r>
        <w:rPr>
          <w:rFonts w:ascii="方正小标宋简体" w:eastAsia="方正小标宋简体" w:hint="eastAsia"/>
          <w:sz w:val="32"/>
          <w:szCs w:val="24"/>
        </w:rPr>
        <w:t>船舶工业“强链品牌”产品申报表（2023年度第二批）</w:t>
      </w:r>
    </w:p>
    <w:tbl>
      <w:tblPr>
        <w:tblStyle w:val="a7"/>
        <w:tblW w:w="9334" w:type="dxa"/>
        <w:tblInd w:w="-431" w:type="dxa"/>
        <w:tblLook w:val="04A0" w:firstRow="1" w:lastRow="0" w:firstColumn="1" w:lastColumn="0" w:noHBand="0" w:noVBand="1"/>
      </w:tblPr>
      <w:tblGrid>
        <w:gridCol w:w="1986"/>
        <w:gridCol w:w="1891"/>
        <w:gridCol w:w="2219"/>
        <w:gridCol w:w="1560"/>
        <w:gridCol w:w="1678"/>
      </w:tblGrid>
      <w:tr w:rsidR="0011407B" w14:paraId="015218D1" w14:textId="77777777" w:rsidTr="00170923">
        <w:trPr>
          <w:trHeight w:val="563"/>
        </w:trPr>
        <w:tc>
          <w:tcPr>
            <w:tcW w:w="1986" w:type="dxa"/>
            <w:vAlign w:val="center"/>
          </w:tcPr>
          <w:p w14:paraId="7770F613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公司名称</w:t>
            </w:r>
          </w:p>
        </w:tc>
        <w:tc>
          <w:tcPr>
            <w:tcW w:w="7348" w:type="dxa"/>
            <w:gridSpan w:val="4"/>
            <w:vAlign w:val="center"/>
          </w:tcPr>
          <w:p w14:paraId="439D36F4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3145EAC5" w14:textId="77777777" w:rsidTr="00170923">
        <w:trPr>
          <w:trHeight w:val="563"/>
        </w:trPr>
        <w:tc>
          <w:tcPr>
            <w:tcW w:w="1986" w:type="dxa"/>
            <w:vAlign w:val="center"/>
          </w:tcPr>
          <w:p w14:paraId="458ECC2A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统一社会</w:t>
            </w:r>
          </w:p>
          <w:p w14:paraId="123B309E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信用代码</w:t>
            </w:r>
          </w:p>
        </w:tc>
        <w:tc>
          <w:tcPr>
            <w:tcW w:w="7348" w:type="dxa"/>
            <w:gridSpan w:val="4"/>
            <w:vAlign w:val="center"/>
          </w:tcPr>
          <w:p w14:paraId="03C4D5AC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1842CD31" w14:textId="77777777" w:rsidTr="00170923">
        <w:trPr>
          <w:trHeight w:val="563"/>
        </w:trPr>
        <w:tc>
          <w:tcPr>
            <w:tcW w:w="1986" w:type="dxa"/>
            <w:vAlign w:val="center"/>
          </w:tcPr>
          <w:p w14:paraId="624C65C0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公司地址</w:t>
            </w:r>
          </w:p>
        </w:tc>
        <w:tc>
          <w:tcPr>
            <w:tcW w:w="7348" w:type="dxa"/>
            <w:gridSpan w:val="4"/>
            <w:vAlign w:val="center"/>
          </w:tcPr>
          <w:p w14:paraId="27E85CF4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7ACA61EB" w14:textId="77777777" w:rsidTr="00170923">
        <w:trPr>
          <w:trHeight w:val="563"/>
        </w:trPr>
        <w:tc>
          <w:tcPr>
            <w:tcW w:w="1986" w:type="dxa"/>
            <w:vAlign w:val="center"/>
          </w:tcPr>
          <w:p w14:paraId="55C68E64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产品类型</w:t>
            </w:r>
          </w:p>
        </w:tc>
        <w:tc>
          <w:tcPr>
            <w:tcW w:w="7348" w:type="dxa"/>
            <w:gridSpan w:val="4"/>
            <w:vAlign w:val="center"/>
          </w:tcPr>
          <w:p w14:paraId="3D517802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动力机械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传动装置及推进器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锅炉及压力容器</w:t>
            </w:r>
          </w:p>
          <w:p w14:paraId="7975AADB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舱室设备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甲板机械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电力电气设备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通信导航设备</w:t>
            </w:r>
          </w:p>
          <w:p w14:paraId="3228945D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自动化/智能系统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泵阀管系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舾装设备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环保装备</w:t>
            </w:r>
          </w:p>
          <w:p w14:paraId="59D0708D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船用材料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专用机械和设备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技术解决方案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工业软件</w:t>
            </w:r>
          </w:p>
          <w:p w14:paraId="2C7AB6FA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工艺装备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其他（说明）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:rsidR="0011407B" w14:paraId="53332A6E" w14:textId="77777777" w:rsidTr="00170923">
        <w:trPr>
          <w:trHeight w:val="563"/>
        </w:trPr>
        <w:tc>
          <w:tcPr>
            <w:tcW w:w="1986" w:type="dxa"/>
            <w:vAlign w:val="center"/>
          </w:tcPr>
          <w:p w14:paraId="411B710D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产品名称</w:t>
            </w:r>
          </w:p>
        </w:tc>
        <w:tc>
          <w:tcPr>
            <w:tcW w:w="7348" w:type="dxa"/>
            <w:gridSpan w:val="4"/>
            <w:vAlign w:val="center"/>
          </w:tcPr>
          <w:p w14:paraId="54CCE327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11407B" w14:paraId="36C95B14" w14:textId="77777777" w:rsidTr="00170923">
        <w:trPr>
          <w:trHeight w:val="563"/>
        </w:trPr>
        <w:tc>
          <w:tcPr>
            <w:tcW w:w="1986" w:type="dxa"/>
            <w:vAlign w:val="center"/>
          </w:tcPr>
          <w:p w14:paraId="6CEFA0F0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应用范围</w:t>
            </w:r>
          </w:p>
        </w:tc>
        <w:tc>
          <w:tcPr>
            <w:tcW w:w="7348" w:type="dxa"/>
            <w:gridSpan w:val="4"/>
            <w:vAlign w:val="center"/>
          </w:tcPr>
          <w:p w14:paraId="3FFE155E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远洋船舶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海洋工程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特种/工程船舶</w:t>
            </w:r>
          </w:p>
          <w:p w14:paraId="11868C7F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沿海船舶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内河船舶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非金属/娱乐/运动等其他船舶</w:t>
            </w:r>
          </w:p>
          <w:p w14:paraId="71C89357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生产制造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生产管理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其他（说明）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11407B" w14:paraId="28AEB6BC" w14:textId="77777777" w:rsidTr="00170923">
        <w:trPr>
          <w:trHeight w:val="563"/>
        </w:trPr>
        <w:tc>
          <w:tcPr>
            <w:tcW w:w="1986" w:type="dxa"/>
            <w:vAlign w:val="center"/>
          </w:tcPr>
          <w:p w14:paraId="65B7EC73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船级社认可/互认（若有）</w:t>
            </w:r>
          </w:p>
        </w:tc>
        <w:tc>
          <w:tcPr>
            <w:tcW w:w="7348" w:type="dxa"/>
            <w:gridSpan w:val="4"/>
            <w:vAlign w:val="center"/>
          </w:tcPr>
          <w:p w14:paraId="5BF6DDFA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船级社：                    证书编号：</w:t>
            </w:r>
          </w:p>
        </w:tc>
      </w:tr>
      <w:tr w:rsidR="0011407B" w14:paraId="1B96D294" w14:textId="77777777" w:rsidTr="00170923">
        <w:trPr>
          <w:trHeight w:val="563"/>
        </w:trPr>
        <w:tc>
          <w:tcPr>
            <w:tcW w:w="1986" w:type="dxa"/>
            <w:vAlign w:val="center"/>
          </w:tcPr>
          <w:p w14:paraId="51A507E3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品牌名称</w:t>
            </w:r>
          </w:p>
        </w:tc>
        <w:tc>
          <w:tcPr>
            <w:tcW w:w="7348" w:type="dxa"/>
            <w:gridSpan w:val="4"/>
            <w:vAlign w:val="center"/>
          </w:tcPr>
          <w:p w14:paraId="432C7525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3D46A289" w14:textId="77777777" w:rsidTr="00170923">
        <w:trPr>
          <w:trHeight w:val="574"/>
        </w:trPr>
        <w:tc>
          <w:tcPr>
            <w:tcW w:w="1986" w:type="dxa"/>
            <w:vMerge w:val="restart"/>
            <w:vAlign w:val="center"/>
          </w:tcPr>
          <w:p w14:paraId="04192BD8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产品近三年业绩</w:t>
            </w:r>
          </w:p>
        </w:tc>
        <w:tc>
          <w:tcPr>
            <w:tcW w:w="1891" w:type="dxa"/>
            <w:vAlign w:val="center"/>
          </w:tcPr>
          <w:p w14:paraId="54B3BA29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年份</w:t>
            </w:r>
          </w:p>
        </w:tc>
        <w:tc>
          <w:tcPr>
            <w:tcW w:w="2219" w:type="dxa"/>
            <w:vAlign w:val="center"/>
          </w:tcPr>
          <w:p w14:paraId="0DF995AF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销量</w:t>
            </w:r>
          </w:p>
          <w:p w14:paraId="3AF0056F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（注明数据单位）</w:t>
            </w:r>
          </w:p>
        </w:tc>
        <w:tc>
          <w:tcPr>
            <w:tcW w:w="1560" w:type="dxa"/>
            <w:vAlign w:val="center"/>
          </w:tcPr>
          <w:p w14:paraId="250D4945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国内市场占有率</w:t>
            </w:r>
          </w:p>
        </w:tc>
        <w:tc>
          <w:tcPr>
            <w:tcW w:w="1678" w:type="dxa"/>
            <w:vAlign w:val="center"/>
          </w:tcPr>
          <w:p w14:paraId="09C09CA9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全球市场占有率</w:t>
            </w:r>
          </w:p>
        </w:tc>
      </w:tr>
      <w:tr w:rsidR="0011407B" w14:paraId="6B3F0E59" w14:textId="77777777" w:rsidTr="00170923">
        <w:trPr>
          <w:trHeight w:val="574"/>
        </w:trPr>
        <w:tc>
          <w:tcPr>
            <w:tcW w:w="1986" w:type="dxa"/>
            <w:vMerge/>
            <w:vAlign w:val="center"/>
          </w:tcPr>
          <w:p w14:paraId="59D642E0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BD074CD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2020年</w:t>
            </w:r>
          </w:p>
        </w:tc>
        <w:tc>
          <w:tcPr>
            <w:tcW w:w="2219" w:type="dxa"/>
            <w:vAlign w:val="center"/>
          </w:tcPr>
          <w:p w14:paraId="571DA5C0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6CA951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0EA857DA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591E539D" w14:textId="77777777" w:rsidTr="00170923">
        <w:trPr>
          <w:trHeight w:val="582"/>
        </w:trPr>
        <w:tc>
          <w:tcPr>
            <w:tcW w:w="1986" w:type="dxa"/>
            <w:vMerge/>
            <w:vAlign w:val="center"/>
          </w:tcPr>
          <w:p w14:paraId="6D166976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FD8BAE6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2021年</w:t>
            </w:r>
          </w:p>
        </w:tc>
        <w:tc>
          <w:tcPr>
            <w:tcW w:w="2219" w:type="dxa"/>
            <w:vAlign w:val="center"/>
          </w:tcPr>
          <w:p w14:paraId="0886B3BE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AA3D9E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480A95B6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2DA4B6C8" w14:textId="77777777" w:rsidTr="00170923">
        <w:trPr>
          <w:trHeight w:val="689"/>
        </w:trPr>
        <w:tc>
          <w:tcPr>
            <w:tcW w:w="1986" w:type="dxa"/>
            <w:vMerge/>
            <w:vAlign w:val="center"/>
          </w:tcPr>
          <w:p w14:paraId="7B7A8878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26D26D04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2022年</w:t>
            </w:r>
          </w:p>
        </w:tc>
        <w:tc>
          <w:tcPr>
            <w:tcW w:w="2219" w:type="dxa"/>
            <w:vAlign w:val="center"/>
          </w:tcPr>
          <w:p w14:paraId="71ACEB05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C12457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399BEB75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1727F232" w14:textId="77777777" w:rsidTr="00170923">
        <w:trPr>
          <w:trHeight w:val="1228"/>
        </w:trPr>
        <w:tc>
          <w:tcPr>
            <w:tcW w:w="1986" w:type="dxa"/>
            <w:vMerge/>
            <w:vAlign w:val="center"/>
          </w:tcPr>
          <w:p w14:paraId="2304D0E1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7348" w:type="dxa"/>
            <w:gridSpan w:val="4"/>
          </w:tcPr>
          <w:p w14:paraId="0ACE0063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备注：（市场份额计算范围的说明）</w:t>
            </w:r>
          </w:p>
          <w:p w14:paraId="1BF195BB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  <w:p w14:paraId="1E09F084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  <w:p w14:paraId="7E5CB9A9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  <w:p w14:paraId="464B9410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  <w:p w14:paraId="5C7BF377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  <w:p w14:paraId="1A380B47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  <w:p w14:paraId="73155D9C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  <w:p w14:paraId="15B51A11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  <w:p w14:paraId="5FB5C355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  <w:p w14:paraId="5B1386D1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7BD015E0" w14:textId="77777777" w:rsidTr="00170923">
        <w:trPr>
          <w:trHeight w:val="3091"/>
        </w:trPr>
        <w:tc>
          <w:tcPr>
            <w:tcW w:w="1986" w:type="dxa"/>
            <w:vAlign w:val="center"/>
          </w:tcPr>
          <w:p w14:paraId="72831BB6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lastRenderedPageBreak/>
              <w:t>产品自主知识产权声明</w:t>
            </w:r>
          </w:p>
        </w:tc>
        <w:tc>
          <w:tcPr>
            <w:tcW w:w="7348" w:type="dxa"/>
            <w:gridSpan w:val="4"/>
          </w:tcPr>
          <w:p w14:paraId="2ACB141F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简述自主知识产权对产品的支撑情况（是否具有核心自主知识产权，知识产权来源（自主/受让）,若采用商业秘密保护，可写明保护方式、手段）</w:t>
            </w:r>
          </w:p>
          <w:p w14:paraId="4BCFBE9B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4BF84773" w14:textId="77777777" w:rsidTr="00170923">
        <w:trPr>
          <w:trHeight w:val="2501"/>
        </w:trPr>
        <w:tc>
          <w:tcPr>
            <w:tcW w:w="1986" w:type="dxa"/>
            <w:vAlign w:val="center"/>
          </w:tcPr>
          <w:p w14:paraId="78E41CD8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产地声明</w:t>
            </w:r>
          </w:p>
        </w:tc>
        <w:tc>
          <w:tcPr>
            <w:tcW w:w="7348" w:type="dxa"/>
            <w:gridSpan w:val="4"/>
          </w:tcPr>
          <w:p w14:paraId="62338F04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简述产品产地情况（产品核心部件/核心成份是否在国内生产，产品整机/最终产品是否在国内生产）</w:t>
            </w:r>
          </w:p>
          <w:p w14:paraId="6F0272BA" w14:textId="77777777" w:rsidR="0011407B" w:rsidRDefault="0011407B" w:rsidP="00170923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</w:p>
        </w:tc>
      </w:tr>
      <w:tr w:rsidR="0011407B" w14:paraId="7B9DA62E" w14:textId="77777777" w:rsidTr="00170923">
        <w:trPr>
          <w:trHeight w:val="1726"/>
        </w:trPr>
        <w:tc>
          <w:tcPr>
            <w:tcW w:w="1986" w:type="dxa"/>
            <w:vAlign w:val="center"/>
          </w:tcPr>
          <w:p w14:paraId="0ED9E69D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单位签章</w:t>
            </w:r>
          </w:p>
        </w:tc>
        <w:tc>
          <w:tcPr>
            <w:tcW w:w="7348" w:type="dxa"/>
            <w:gridSpan w:val="4"/>
            <w:vAlign w:val="center"/>
          </w:tcPr>
          <w:p w14:paraId="5870D4B9" w14:textId="77777777" w:rsidR="0011407B" w:rsidRDefault="0011407B" w:rsidP="00170923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（公章）</w:t>
            </w:r>
          </w:p>
        </w:tc>
      </w:tr>
    </w:tbl>
    <w:p w14:paraId="69FD1EE8" w14:textId="77777777" w:rsidR="0011407B" w:rsidRDefault="0011407B" w:rsidP="0011407B">
      <w:pPr>
        <w:ind w:firstLineChars="0" w:firstLine="0"/>
      </w:pPr>
    </w:p>
    <w:p w14:paraId="2E978F36" w14:textId="77777777" w:rsidR="0011407B" w:rsidRDefault="0011407B" w:rsidP="0011407B">
      <w:pPr>
        <w:ind w:firstLineChars="0" w:firstLine="0"/>
      </w:pPr>
      <w:r>
        <w:rPr>
          <w:rFonts w:hint="eastAsia"/>
        </w:rPr>
        <w:t>联系人：</w:t>
      </w:r>
      <w:r w:rsidRPr="006B5809">
        <w:rPr>
          <w:rFonts w:hint="eastAsia"/>
          <w:u w:val="single"/>
        </w:rPr>
        <w:t xml:space="preserve"> </w:t>
      </w:r>
      <w:r w:rsidRPr="006B5809">
        <w:rPr>
          <w:u w:val="single"/>
        </w:rPr>
        <w:t xml:space="preserve">           </w:t>
      </w:r>
      <w:r>
        <w:rPr>
          <w:u w:val="single"/>
        </w:rPr>
        <w:t xml:space="preserve">   </w:t>
      </w:r>
      <w:r w:rsidRPr="006B5809">
        <w:rPr>
          <w:u w:val="single"/>
        </w:rPr>
        <w:t xml:space="preserve">     </w:t>
      </w:r>
    </w:p>
    <w:p w14:paraId="075DD7CC" w14:textId="77777777" w:rsidR="0011407B" w:rsidRDefault="0011407B" w:rsidP="0011407B">
      <w:pPr>
        <w:ind w:firstLineChars="0" w:firstLine="0"/>
        <w:rPr>
          <w:u w:val="single"/>
        </w:rPr>
      </w:pPr>
      <w:r>
        <w:rPr>
          <w:rFonts w:hint="eastAsia"/>
        </w:rPr>
        <w:t>电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话：</w:t>
      </w:r>
      <w:r w:rsidRPr="006B5809">
        <w:rPr>
          <w:u w:val="single"/>
        </w:rPr>
        <w:t xml:space="preserve">         </w:t>
      </w:r>
      <w:r>
        <w:rPr>
          <w:u w:val="single"/>
        </w:rPr>
        <w:t xml:space="preserve">         </w:t>
      </w:r>
      <w:r w:rsidRPr="006B5809">
        <w:rPr>
          <w:u w:val="single"/>
        </w:rPr>
        <w:t xml:space="preserve">  </w:t>
      </w:r>
    </w:p>
    <w:p w14:paraId="362C6408" w14:textId="77777777" w:rsidR="0011407B" w:rsidRDefault="0011407B" w:rsidP="0011407B">
      <w:pPr>
        <w:ind w:firstLineChars="0" w:firstLine="0"/>
      </w:pPr>
      <w:r w:rsidRPr="006708DA">
        <w:rPr>
          <w:rFonts w:hint="eastAsia"/>
        </w:rPr>
        <w:t>邮</w:t>
      </w:r>
      <w:r w:rsidRPr="006708DA">
        <w:rPr>
          <w:rFonts w:hint="eastAsia"/>
        </w:rPr>
        <w:t xml:space="preserve"> </w:t>
      </w:r>
      <w:r w:rsidRPr="006708DA">
        <w:t xml:space="preserve"> </w:t>
      </w:r>
      <w:r w:rsidRPr="006708DA">
        <w:rPr>
          <w:rFonts w:hint="eastAsia"/>
        </w:rPr>
        <w:t>箱：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</w:t>
      </w:r>
    </w:p>
    <w:p w14:paraId="231CD1C7" w14:textId="77777777" w:rsidR="00840B48" w:rsidRDefault="00000000">
      <w:pPr>
        <w:ind w:firstLine="560"/>
      </w:pPr>
    </w:p>
    <w:sectPr w:rsidR="00840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A098" w14:textId="77777777" w:rsidR="005E48F8" w:rsidRDefault="005E48F8" w:rsidP="0011407B">
      <w:pPr>
        <w:spacing w:line="240" w:lineRule="auto"/>
        <w:ind w:firstLine="560"/>
      </w:pPr>
      <w:r>
        <w:separator/>
      </w:r>
    </w:p>
  </w:endnote>
  <w:endnote w:type="continuationSeparator" w:id="0">
    <w:p w14:paraId="6D2C738D" w14:textId="77777777" w:rsidR="005E48F8" w:rsidRDefault="005E48F8" w:rsidP="0011407B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018D" w14:textId="77777777" w:rsidR="005E48F8" w:rsidRDefault="005E48F8" w:rsidP="0011407B">
      <w:pPr>
        <w:spacing w:line="240" w:lineRule="auto"/>
        <w:ind w:firstLine="560"/>
      </w:pPr>
      <w:r>
        <w:separator/>
      </w:r>
    </w:p>
  </w:footnote>
  <w:footnote w:type="continuationSeparator" w:id="0">
    <w:p w14:paraId="4AF56328" w14:textId="77777777" w:rsidR="005E48F8" w:rsidRDefault="005E48F8" w:rsidP="0011407B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B1"/>
    <w:rsid w:val="0011407B"/>
    <w:rsid w:val="00326F34"/>
    <w:rsid w:val="005E48F8"/>
    <w:rsid w:val="00A814B1"/>
    <w:rsid w:val="00C5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BF7661-3B7F-485B-B1D0-9017BD3B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7B"/>
    <w:pPr>
      <w:widowControl w:val="0"/>
      <w:snapToGrid w:val="0"/>
      <w:spacing w:line="560" w:lineRule="exact"/>
      <w:ind w:firstLineChars="200" w:firstLine="200"/>
      <w:jc w:val="both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07B"/>
    <w:pPr>
      <w:tabs>
        <w:tab w:val="center" w:pos="4153"/>
        <w:tab w:val="right" w:pos="8306"/>
      </w:tabs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07B"/>
    <w:pPr>
      <w:tabs>
        <w:tab w:val="center" w:pos="4153"/>
        <w:tab w:val="right" w:pos="8306"/>
      </w:tabs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07B"/>
    <w:rPr>
      <w:sz w:val="18"/>
      <w:szCs w:val="18"/>
    </w:rPr>
  </w:style>
  <w:style w:type="table" w:styleId="a7">
    <w:name w:val="Table Grid"/>
    <w:basedOn w:val="a1"/>
    <w:uiPriority w:val="39"/>
    <w:qFormat/>
    <w:rsid w:val="0011407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qi</dc:creator>
  <cp:keywords/>
  <dc:description/>
  <cp:lastModifiedBy>zhang qi</cp:lastModifiedBy>
  <cp:revision>2</cp:revision>
  <dcterms:created xsi:type="dcterms:W3CDTF">2023-08-01T05:51:00Z</dcterms:created>
  <dcterms:modified xsi:type="dcterms:W3CDTF">2023-08-01T05:52:00Z</dcterms:modified>
</cp:coreProperties>
</file>