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委托授权函（理事）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本人是中国船舶工业行业协会第五届理事会__________（副会长/常务理事、常务理事/理事、理事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ootnoteReference w:id="0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）,因________________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________________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不能参加第五届理事会第____次理事会议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，本人知晓《中国船舶工业行业协会章程》中“理事每届最多不超过3次不出席理事会会议，自动丧失理事资格。”的条款，本次是本人第___次不能出席理事会会议。</w:t>
      </w:r>
    </w:p>
    <w:p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特授权_______（姓名）_______（职务）代表本人参加中国船协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第五届理事会第____次理事会议，代行投票权。</w:t>
      </w:r>
    </w:p>
    <w:p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spacing w:line="360" w:lineRule="auto"/>
        <w:ind w:left="0" w:leftChars="0" w:firstLine="3977" w:firstLineChars="1243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授权人（签名）：</w:t>
      </w:r>
    </w:p>
    <w:p>
      <w:pPr>
        <w:spacing w:line="360" w:lineRule="auto"/>
        <w:ind w:left="0" w:leftChars="0" w:firstLine="3977" w:firstLineChars="1243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</w:t>
      </w:r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BA9DDA-1DD0-43DA-B9C3-76B9C1C5DC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2AC510-90D3-40FF-B3C6-27E394826D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1EEC42-9365-4E9C-B4B2-E206B8593F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  <w:lang w:val="en-US" w:eastAsia="zh-CN"/>
        </w:rPr>
        <w:t>从3个选项中选择，副会长、常务理事同时兼任理事，副会长兼任常务理事。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MzYWFmMTk4YWVkYzNlNjQ3Yzc5ZDI1ZTA1ZTcifQ=="/>
  </w:docVars>
  <w:rsids>
    <w:rsidRoot w:val="64870B2A"/>
    <w:rsid w:val="1AA72BF2"/>
    <w:rsid w:val="57DF519E"/>
    <w:rsid w:val="648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309</Characters>
  <Lines>0</Lines>
  <Paragraphs>0</Paragraphs>
  <TotalTime>5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2023-06-27T03:45:00Z</dcterms:created>
  <dc:creator>马兴磊</dc:creator>
  <cp:lastModifiedBy>马兴磊</cp:lastModifiedBy>
  <dcterms:modified xsi:type="dcterms:W3CDTF">2023-06-27T04:03:39Z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A99F3CD658E94033B362030C42D7D466_13</vt:lpwstr>
  </property>
</Properties>
</file>